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DECLARACIÓN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JURADA SIMPLE NO POSESIÓN DE BIENES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SUBVENCIONES MUNICIPALES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Yo,______________________________________________________________________,  RUT: ___________________, Representante Legal de la Organización Comunitaria denominada: ___________________________________________________________ RUT Organización: _________________________ con domicilio en _________________________________________________________, Comuna de Santa Cruz, declaro bajo juramento que la organización no posee bienes que inventariar.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Representante legal de la Organización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Santa Cruz, ____ de ____ del 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2552" w:top="2269" w:left="1720" w:right="1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rPr>
        <w:rFonts w:ascii="Calibri" w:cs="Calibri" w:eastAsia="Calibri" w:hAnsi="Calibri"/>
        <w:sz w:val="24"/>
        <w:szCs w:val="24"/>
      </w:rPr>
    </w:pPr>
    <w:bookmarkStart w:colFirst="0" w:colLast="0" w:name="_heading=h.1fob9te" w:id="2"/>
    <w:bookmarkEnd w:id="2"/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*Copia de este documento, debe ser adjuntada al libro de acta como complemento a la constancia elaborada en el Libro de Actas de la Organización</w:t>
    </w:r>
  </w:p>
  <w:p w:rsidR="00000000" w:rsidDel="00000000" w:rsidP="00000000" w:rsidRDefault="00000000" w:rsidRPr="00000000" w14:paraId="00000028">
    <w:pPr>
      <w:tabs>
        <w:tab w:val="center" w:leader="none" w:pos="4252"/>
        <w:tab w:val="right" w:leader="none" w:pos="8504"/>
      </w:tabs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**La fecha de este documento debe ser a lo máximo un mes antes de la fecha en que se ingresara la Postulación.</w:t>
    </w:r>
  </w:p>
  <w:p w:rsidR="00000000" w:rsidDel="00000000" w:rsidP="00000000" w:rsidRDefault="00000000" w:rsidRPr="00000000" w14:paraId="00000029">
    <w:pPr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10464800</wp:posOffset>
              </wp:positionV>
              <wp:extent cx="6965950" cy="1162685"/>
              <wp:effectExtent b="0" l="0" r="0" t="0"/>
              <wp:wrapNone/>
              <wp:docPr id="8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63025" y="3198650"/>
                        <a:ext cx="6965950" cy="1162685"/>
                        <a:chOff x="1863025" y="3198650"/>
                        <a:chExt cx="6966600" cy="1162700"/>
                      </a:xfrm>
                    </wpg:grpSpPr>
                    <wpg:grpSp>
                      <wpg:cNvGrpSpPr/>
                      <wpg:grpSpPr>
                        <a:xfrm>
                          <a:off x="1863025" y="3198658"/>
                          <a:ext cx="6965950" cy="1162685"/>
                          <a:chOff x="632" y="13387"/>
                          <a:chExt cx="10970" cy="183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632" y="13387"/>
                            <a:ext cx="10950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632" y="13387"/>
                            <a:ext cx="10970" cy="1831"/>
                          </a:xfrm>
                          <a:custGeom>
                            <a:rect b="b" l="l" r="r" t="t"/>
                            <a:pathLst>
                              <a:path extrusionOk="0" h="1831" w="10970">
                                <a:moveTo>
                                  <a:pt x="10971" y="1831"/>
                                </a:moveTo>
                                <a:lnTo>
                                  <a:pt x="109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1"/>
                                </a:lnTo>
                                <a:lnTo>
                                  <a:pt x="10971" y="1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F4F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9663" y="14113"/>
                            <a:ext cx="1813" cy="974"/>
                          </a:xfrm>
                          <a:prstGeom prst="rect">
                            <a:avLst/>
                          </a:prstGeom>
                          <a:solidFill>
                            <a:srgbClr val="E7F4F5"/>
                          </a:solidFill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8872" y="13797"/>
                            <a:ext cx="701" cy="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7" name="Shape 7"/>
                        <wps:spPr>
                          <a:xfrm>
                            <a:off x="734" y="13543"/>
                            <a:ext cx="470" cy="470"/>
                          </a:xfrm>
                          <a:custGeom>
                            <a:rect b="b" l="l" r="r" t="t"/>
                            <a:pathLst>
                              <a:path extrusionOk="0" h="470" w="470">
                                <a:moveTo>
                                  <a:pt x="54" y="458"/>
                                </a:moveTo>
                                <a:lnTo>
                                  <a:pt x="54" y="158"/>
                                </a:lnTo>
                                <a:lnTo>
                                  <a:pt x="54" y="150"/>
                                </a:lnTo>
                                <a:lnTo>
                                  <a:pt x="58" y="128"/>
                                </a:lnTo>
                                <a:lnTo>
                                  <a:pt x="67" y="108"/>
                                </a:lnTo>
                                <a:lnTo>
                                  <a:pt x="79" y="90"/>
                                </a:lnTo>
                                <a:lnTo>
                                  <a:pt x="95" y="75"/>
                                </a:lnTo>
                                <a:lnTo>
                                  <a:pt x="114" y="64"/>
                                </a:lnTo>
                                <a:lnTo>
                                  <a:pt x="135" y="57"/>
                                </a:lnTo>
                                <a:lnTo>
                                  <a:pt x="158" y="54"/>
                                </a:lnTo>
                                <a:lnTo>
                                  <a:pt x="458" y="54"/>
                                </a:lnTo>
                                <a:lnTo>
                                  <a:pt x="470" y="42"/>
                                </a:lnTo>
                                <a:lnTo>
                                  <a:pt x="470" y="12"/>
                                </a:lnTo>
                                <a:lnTo>
                                  <a:pt x="458" y="0"/>
                                </a:lnTo>
                                <a:lnTo>
                                  <a:pt x="154" y="0"/>
                                </a:lnTo>
                                <a:lnTo>
                                  <a:pt x="131" y="2"/>
                                </a:lnTo>
                                <a:lnTo>
                                  <a:pt x="109" y="8"/>
                                </a:lnTo>
                                <a:lnTo>
                                  <a:pt x="89" y="16"/>
                                </a:lnTo>
                                <a:lnTo>
                                  <a:pt x="70" y="27"/>
                                </a:lnTo>
                                <a:lnTo>
                                  <a:pt x="52" y="40"/>
                                </a:lnTo>
                                <a:lnTo>
                                  <a:pt x="37" y="56"/>
                                </a:lnTo>
                                <a:lnTo>
                                  <a:pt x="24" y="73"/>
                                </a:lnTo>
                                <a:lnTo>
                                  <a:pt x="14" y="92"/>
                                </a:lnTo>
                                <a:lnTo>
                                  <a:pt x="6" y="113"/>
                                </a:lnTo>
                                <a:lnTo>
                                  <a:pt x="1" y="135"/>
                                </a:lnTo>
                                <a:lnTo>
                                  <a:pt x="0" y="158"/>
                                </a:lnTo>
                                <a:lnTo>
                                  <a:pt x="0" y="458"/>
                                </a:lnTo>
                                <a:lnTo>
                                  <a:pt x="12" y="470"/>
                                </a:lnTo>
                                <a:lnTo>
                                  <a:pt x="42" y="470"/>
                                </a:lnTo>
                                <a:lnTo>
                                  <a:pt x="54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CBD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10464800</wp:posOffset>
              </wp:positionV>
              <wp:extent cx="6965950" cy="1162685"/>
              <wp:effectExtent b="0" l="0" r="0" t="0"/>
              <wp:wrapNone/>
              <wp:docPr id="8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5950" cy="11626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4927600</wp:posOffset>
          </wp:positionH>
          <wp:positionV relativeFrom="paragraph">
            <wp:posOffset>0</wp:posOffset>
          </wp:positionV>
          <wp:extent cx="657590" cy="698183"/>
          <wp:effectExtent b="0" l="0" r="0" t="0"/>
          <wp:wrapSquare wrapText="bothSides" distB="0" distT="0" distL="114300" distR="114300"/>
          <wp:docPr id="8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590" cy="6981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DOCUMENTACIÓN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COMPLEMENTARIA N°9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B3490"/>
    <w:rPr>
      <w:b w:val="1"/>
      <w:bCs w:val="1"/>
      <w:sz w:val="22"/>
      <w:szCs w:val="22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 w:val="1"/>
    <w:rsid w:val="00AF1B4B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F1B4B"/>
  </w:style>
  <w:style w:type="paragraph" w:styleId="Piedepgina">
    <w:name w:val="footer"/>
    <w:basedOn w:val="Normal"/>
    <w:link w:val="PiedepginaCar"/>
    <w:uiPriority w:val="99"/>
    <w:unhideWhenUsed w:val="1"/>
    <w:rsid w:val="00AF1B4B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F1B4B"/>
  </w:style>
  <w:style w:type="paragraph" w:styleId="Prrafodelista">
    <w:name w:val="List Paragraph"/>
    <w:basedOn w:val="Normal"/>
    <w:uiPriority w:val="34"/>
    <w:qFormat w:val="1"/>
    <w:rsid w:val="00C56922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BA662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21EA3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21EA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7TseJzo/lJ1Nl5S4u9g9ARgjEQ==">CgMxLjAyCGguZ2pkZ3hzMgloLjMwajB6bGwyCWguMWZvYjl0ZTgAciExWS04UTVXcG9XT0NFYlpGS0h0T2p6WXVIckdXWUItdUc=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2023-06-27T21:15:00Z</dcterms:created>
  <dc:creator>Fernando Vargas Galindo</dc:creator>
</cp:coreProperties>
</file>